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B1" w:rsidRPr="00932209" w:rsidRDefault="00B516B1" w:rsidP="00B516B1">
      <w:pPr>
        <w:contextualSpacing/>
        <w:rPr>
          <w:rFonts w:ascii="Arial" w:hAnsi="Arial" w:cs="Arial"/>
          <w:b/>
          <w:sz w:val="24"/>
          <w:szCs w:val="24"/>
        </w:rPr>
      </w:pPr>
      <w:bookmarkStart w:id="0" w:name="_GoBack"/>
      <w:r w:rsidRPr="00932209">
        <w:rPr>
          <w:rFonts w:ascii="Arial" w:hAnsi="Arial" w:cs="Arial"/>
          <w:b/>
          <w:sz w:val="24"/>
          <w:szCs w:val="24"/>
        </w:rPr>
        <w:t>Kirchenchor St. Josef Horgen</w:t>
      </w:r>
    </w:p>
    <w:bookmarkEnd w:id="0"/>
    <w:p w:rsidR="000C679B" w:rsidRDefault="000C679B" w:rsidP="000C67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617A64" w:rsidTr="00617A64">
        <w:tc>
          <w:tcPr>
            <w:tcW w:w="4677" w:type="dxa"/>
          </w:tcPr>
          <w:p w:rsidR="00617A64" w:rsidRDefault="00617A64" w:rsidP="00617A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de-CH"/>
              </w:rPr>
              <w:drawing>
                <wp:inline distT="0" distB="0" distL="0" distR="0" wp14:anchorId="68570371" wp14:editId="6D2BE37C">
                  <wp:extent cx="2798971" cy="1872000"/>
                  <wp:effectExtent l="0" t="0" r="0" b="0"/>
                  <wp:docPr id="2" name="Grafik 2" descr="C:\Users\Sekretariat Publish\Pictures\Bilder\2014_Pfarreifest Samstag\DSC_0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etariat Publish\Pictures\Bilder\2014_Pfarreifest Samstag\DSC_01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971" cy="18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617A64" w:rsidRDefault="00617A64" w:rsidP="000C67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de-CH"/>
              </w:rPr>
              <w:drawing>
                <wp:inline distT="0" distB="0" distL="0" distR="0" wp14:anchorId="3ED631D2" wp14:editId="3A422A85">
                  <wp:extent cx="2798972" cy="1872000"/>
                  <wp:effectExtent l="0" t="0" r="0" b="0"/>
                  <wp:docPr id="4" name="Grafik 4" descr="C:\Users\Sekretariat Publish\Pictures\Bilder\2014_Pfarreifest Samstag\DSC_0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ekretariat Publish\Pictures\Bilder\2014_Pfarreifest Samstag\DSC_0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972" cy="18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7A64" w:rsidTr="00617A64">
        <w:tc>
          <w:tcPr>
            <w:tcW w:w="4677" w:type="dxa"/>
          </w:tcPr>
          <w:p w:rsidR="00617A64" w:rsidRDefault="00617A64" w:rsidP="000C67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de-CH"/>
              </w:rPr>
              <w:drawing>
                <wp:inline distT="0" distB="0" distL="0" distR="0" wp14:anchorId="3A42DF70" wp14:editId="32829485">
                  <wp:extent cx="2798971" cy="1872000"/>
                  <wp:effectExtent l="0" t="0" r="0" b="0"/>
                  <wp:docPr id="5" name="Grafik 5" descr="C:\Users\Sekretariat Publish\Pictures\Bilder\2014_Pfarreifest Samstag\DSC_0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ekretariat Publish\Pictures\Bilder\2014_Pfarreifest Samstag\DSC_0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971" cy="18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617A64" w:rsidRDefault="00617A64" w:rsidP="000C67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de-CH"/>
              </w:rPr>
              <w:drawing>
                <wp:inline distT="0" distB="0" distL="0" distR="0" wp14:anchorId="01AE3334" wp14:editId="12EEFFF9">
                  <wp:extent cx="2798972" cy="1872000"/>
                  <wp:effectExtent l="0" t="0" r="0" b="0"/>
                  <wp:docPr id="1" name="Grafik 1" descr="C:\Users\Sekretariat Publish\Pictures\Bilder\2014_Pfarreifest Samstag\DSC_0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kretariat Publish\Pictures\Bilder\2014_Pfarreifest Samstag\DSC_0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972" cy="18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7A64" w:rsidTr="00617A64">
        <w:tc>
          <w:tcPr>
            <w:tcW w:w="4677" w:type="dxa"/>
          </w:tcPr>
          <w:p w:rsidR="00617A64" w:rsidRDefault="00617A64" w:rsidP="000C67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de-CH"/>
              </w:rPr>
              <w:drawing>
                <wp:inline distT="0" distB="0" distL="0" distR="0" wp14:anchorId="1120DB7A" wp14:editId="34908CD2">
                  <wp:extent cx="2798971" cy="1872000"/>
                  <wp:effectExtent l="0" t="0" r="0" b="0"/>
                  <wp:docPr id="6" name="Grafik 6" descr="C:\Users\Sekretariat Publish\Pictures\Bilder\2014_Pfarreifest Samstag\DSC_0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ekretariat Publish\Pictures\Bilder\2014_Pfarreifest Samstag\DSC_0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971" cy="18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617A64" w:rsidRDefault="00617A64" w:rsidP="000C67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de-CH"/>
              </w:rPr>
              <w:drawing>
                <wp:inline distT="0" distB="0" distL="0" distR="0" wp14:anchorId="7A903CD9" wp14:editId="0A7B4114">
                  <wp:extent cx="2798972" cy="1872000"/>
                  <wp:effectExtent l="0" t="0" r="0" b="0"/>
                  <wp:docPr id="3" name="Grafik 3" descr="C:\Users\Sekretariat Publish\Pictures\Bilder\2014_Pfarreifest Samstag\DSC_0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kretariat Publish\Pictures\Bilder\2014_Pfarreifest Samstag\DSC_0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972" cy="18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16B1" w:rsidRDefault="00B516B1" w:rsidP="000C67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C679B" w:rsidRPr="000C679B" w:rsidRDefault="000C679B" w:rsidP="000C67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C679B">
        <w:rPr>
          <w:rFonts w:ascii="Arial" w:hAnsi="Arial" w:cs="Arial"/>
          <w:b/>
          <w:sz w:val="28"/>
          <w:szCs w:val="28"/>
        </w:rPr>
        <w:t>Der Kirchenchor singt im f</w:t>
      </w:r>
      <w:r>
        <w:rPr>
          <w:rFonts w:ascii="Arial" w:hAnsi="Arial" w:cs="Arial"/>
          <w:b/>
          <w:sz w:val="28"/>
          <w:szCs w:val="28"/>
        </w:rPr>
        <w:t>eierlichen</w:t>
      </w:r>
      <w:r w:rsidRPr="000C679B">
        <w:rPr>
          <w:rFonts w:ascii="Arial" w:hAnsi="Arial" w:cs="Arial"/>
          <w:b/>
          <w:sz w:val="28"/>
          <w:szCs w:val="28"/>
        </w:rPr>
        <w:t xml:space="preserve"> Gottesdienst zur Begrüssung unseres neuen Pfarrers Dr. Adrian Lüchinger</w:t>
      </w:r>
    </w:p>
    <w:p w:rsidR="000C679B" w:rsidRDefault="000C679B" w:rsidP="000C67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679B" w:rsidRDefault="000C679B" w:rsidP="000C67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 27. September 2014 ist der neue Pfarrer Adrian Lüchinger unter dem Motto ‚</w:t>
      </w:r>
      <w:r w:rsidRPr="000C679B">
        <w:rPr>
          <w:rFonts w:ascii="Arial" w:hAnsi="Arial" w:cs="Arial"/>
          <w:sz w:val="24"/>
          <w:szCs w:val="24"/>
        </w:rPr>
        <w:t>KIRCHENMUSIK MADE IN GREAT BRITAIN</w:t>
      </w:r>
      <w:r>
        <w:rPr>
          <w:rFonts w:ascii="Arial" w:hAnsi="Arial" w:cs="Arial"/>
          <w:sz w:val="24"/>
          <w:szCs w:val="24"/>
        </w:rPr>
        <w:t xml:space="preserve">‘ mit Gesang, Pauken und Trompeten feierlich begrüsst worden. </w:t>
      </w:r>
    </w:p>
    <w:p w:rsidR="000C679B" w:rsidRPr="000C679B" w:rsidRDefault="000C679B" w:rsidP="000C67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Aufgeführt wurde  </w:t>
      </w:r>
      <w:r w:rsidR="00902058">
        <w:rPr>
          <w:rFonts w:ascii="Arial" w:hAnsi="Arial" w:cs="Arial"/>
          <w:sz w:val="24"/>
          <w:szCs w:val="24"/>
        </w:rPr>
        <w:t xml:space="preserve">beim Einzug ‚Pomp </w:t>
      </w:r>
      <w:proofErr w:type="spellStart"/>
      <w:r w:rsidR="00902058">
        <w:rPr>
          <w:rFonts w:ascii="Arial" w:hAnsi="Arial" w:cs="Arial"/>
          <w:sz w:val="24"/>
          <w:szCs w:val="24"/>
        </w:rPr>
        <w:t>and</w:t>
      </w:r>
      <w:proofErr w:type="spellEnd"/>
      <w:r w:rsidR="009020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2058">
        <w:rPr>
          <w:rFonts w:ascii="Arial" w:hAnsi="Arial" w:cs="Arial"/>
          <w:sz w:val="24"/>
          <w:szCs w:val="24"/>
        </w:rPr>
        <w:t>circumstance</w:t>
      </w:r>
      <w:proofErr w:type="spellEnd"/>
      <w:r w:rsidR="00902058">
        <w:rPr>
          <w:rFonts w:ascii="Arial" w:hAnsi="Arial" w:cs="Arial"/>
          <w:sz w:val="24"/>
          <w:szCs w:val="24"/>
        </w:rPr>
        <w:t xml:space="preserve">‘, dann </w:t>
      </w:r>
      <w:r>
        <w:rPr>
          <w:rFonts w:ascii="Arial" w:hAnsi="Arial" w:cs="Arial"/>
          <w:sz w:val="24"/>
          <w:szCs w:val="24"/>
        </w:rPr>
        <w:t xml:space="preserve">die </w:t>
      </w:r>
      <w:r w:rsidRPr="000C679B">
        <w:rPr>
          <w:rFonts w:ascii="Arial" w:hAnsi="Arial" w:cs="Arial"/>
          <w:sz w:val="24"/>
          <w:szCs w:val="24"/>
        </w:rPr>
        <w:t xml:space="preserve">«Mass </w:t>
      </w:r>
      <w:proofErr w:type="spellStart"/>
      <w:r w:rsidRPr="000C679B">
        <w:rPr>
          <w:rFonts w:ascii="Arial" w:hAnsi="Arial" w:cs="Arial"/>
          <w:sz w:val="24"/>
          <w:szCs w:val="24"/>
        </w:rPr>
        <w:t>of</w:t>
      </w:r>
      <w:proofErr w:type="spellEnd"/>
      <w:r w:rsidRPr="000C67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79B">
        <w:rPr>
          <w:rFonts w:ascii="Arial" w:hAnsi="Arial" w:cs="Arial"/>
          <w:sz w:val="24"/>
          <w:szCs w:val="24"/>
        </w:rPr>
        <w:t>blessed</w:t>
      </w:r>
      <w:proofErr w:type="spellEnd"/>
      <w:r w:rsidRPr="000C679B">
        <w:rPr>
          <w:rFonts w:ascii="Arial" w:hAnsi="Arial" w:cs="Arial"/>
          <w:sz w:val="24"/>
          <w:szCs w:val="24"/>
        </w:rPr>
        <w:t xml:space="preserve"> John Henry Newman» von</w:t>
      </w:r>
      <w:r>
        <w:rPr>
          <w:rFonts w:ascii="Arial" w:hAnsi="Arial" w:cs="Arial"/>
          <w:sz w:val="24"/>
          <w:szCs w:val="24"/>
        </w:rPr>
        <w:t xml:space="preserve"> </w:t>
      </w:r>
      <w:r w:rsidRPr="000C679B">
        <w:rPr>
          <w:rFonts w:ascii="Arial" w:hAnsi="Arial" w:cs="Arial"/>
          <w:sz w:val="24"/>
          <w:szCs w:val="24"/>
        </w:rPr>
        <w:t>James MacMillan</w:t>
      </w:r>
      <w:r w:rsidR="00902058">
        <w:rPr>
          <w:rFonts w:ascii="Arial" w:hAnsi="Arial" w:cs="Arial"/>
          <w:sz w:val="24"/>
          <w:szCs w:val="24"/>
        </w:rPr>
        <w:t>, „</w:t>
      </w:r>
      <w:r>
        <w:rPr>
          <w:rFonts w:ascii="Arial" w:hAnsi="Arial" w:cs="Arial"/>
          <w:sz w:val="24"/>
          <w:szCs w:val="24"/>
        </w:rPr>
        <w:t xml:space="preserve">Abide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</w:t>
      </w:r>
      <w:proofErr w:type="spellEnd"/>
      <w:r>
        <w:rPr>
          <w:rFonts w:ascii="Arial" w:hAnsi="Arial" w:cs="Arial"/>
          <w:sz w:val="24"/>
          <w:szCs w:val="24"/>
        </w:rPr>
        <w:t xml:space="preserve">“, </w:t>
      </w:r>
      <w:r w:rsidR="00902058">
        <w:rPr>
          <w:rFonts w:ascii="Arial" w:hAnsi="Arial" w:cs="Arial"/>
          <w:sz w:val="24"/>
          <w:szCs w:val="24"/>
        </w:rPr>
        <w:t xml:space="preserve"> ‚</w:t>
      </w:r>
      <w:proofErr w:type="spellStart"/>
      <w:r w:rsidR="00902058">
        <w:rPr>
          <w:rFonts w:ascii="Arial" w:hAnsi="Arial" w:cs="Arial"/>
          <w:sz w:val="24"/>
          <w:szCs w:val="24"/>
        </w:rPr>
        <w:t>Trumpet</w:t>
      </w:r>
      <w:proofErr w:type="spellEnd"/>
      <w:r w:rsidR="00902058">
        <w:rPr>
          <w:rFonts w:ascii="Arial" w:hAnsi="Arial" w:cs="Arial"/>
          <w:sz w:val="24"/>
          <w:szCs w:val="24"/>
        </w:rPr>
        <w:t xml:space="preserve"> </w:t>
      </w:r>
      <w:r w:rsidR="006932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2058">
        <w:rPr>
          <w:rFonts w:ascii="Arial" w:hAnsi="Arial" w:cs="Arial"/>
          <w:sz w:val="24"/>
          <w:szCs w:val="24"/>
        </w:rPr>
        <w:t>Voluntary</w:t>
      </w:r>
      <w:proofErr w:type="spellEnd"/>
      <w:r w:rsidR="00902058">
        <w:rPr>
          <w:rFonts w:ascii="Arial" w:hAnsi="Arial" w:cs="Arial"/>
          <w:sz w:val="24"/>
          <w:szCs w:val="24"/>
        </w:rPr>
        <w:t xml:space="preserve">‘ und zum Schluss ein Orgelfeuerwerk von </w:t>
      </w:r>
      <w:proofErr w:type="spellStart"/>
      <w:r w:rsidR="00902058">
        <w:rPr>
          <w:rFonts w:ascii="Arial" w:hAnsi="Arial" w:cs="Arial"/>
          <w:sz w:val="24"/>
          <w:szCs w:val="24"/>
        </w:rPr>
        <w:t>Widor</w:t>
      </w:r>
      <w:proofErr w:type="spellEnd"/>
      <w:r w:rsidR="00902058">
        <w:rPr>
          <w:rFonts w:ascii="Arial" w:hAnsi="Arial" w:cs="Arial"/>
          <w:sz w:val="24"/>
          <w:szCs w:val="24"/>
        </w:rPr>
        <w:t xml:space="preserve"> ‚Toccata aus der Orgel-Sinfonie Nr. 5.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C679B" w:rsidRDefault="000C679B" w:rsidP="000C67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679B" w:rsidRDefault="00CE2D40" w:rsidP="000C67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Neben</w:t>
      </w:r>
      <w:r w:rsidR="000C679B">
        <w:rPr>
          <w:rFonts w:ascii="Arial" w:hAnsi="Arial" w:cs="Arial"/>
          <w:sz w:val="24"/>
          <w:szCs w:val="24"/>
        </w:rPr>
        <w:t xml:space="preserve"> dem </w:t>
      </w:r>
      <w:r w:rsidR="000C679B" w:rsidRPr="000C679B">
        <w:rPr>
          <w:rFonts w:ascii="Arial" w:hAnsi="Arial" w:cs="Arial"/>
          <w:sz w:val="24"/>
          <w:szCs w:val="24"/>
        </w:rPr>
        <w:t>Ki</w:t>
      </w:r>
      <w:r w:rsidR="000C679B">
        <w:rPr>
          <w:rFonts w:ascii="Arial" w:hAnsi="Arial" w:cs="Arial"/>
          <w:sz w:val="24"/>
          <w:szCs w:val="24"/>
        </w:rPr>
        <w:t>rchenchor St. Josef  der</w:t>
      </w:r>
      <w:r w:rsidR="000C679B" w:rsidRPr="000C67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679B">
        <w:rPr>
          <w:rFonts w:ascii="Arial" w:hAnsi="Arial" w:cs="Arial"/>
          <w:sz w:val="24"/>
          <w:szCs w:val="24"/>
        </w:rPr>
        <w:t>Horgner</w:t>
      </w:r>
      <w:proofErr w:type="spellEnd"/>
      <w:r w:rsidR="000C67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wirkten </w:t>
      </w:r>
      <w:r w:rsidR="000C679B" w:rsidRPr="000C679B">
        <w:rPr>
          <w:rFonts w:ascii="Arial" w:hAnsi="Arial" w:cs="Arial"/>
          <w:sz w:val="24"/>
          <w:szCs w:val="24"/>
        </w:rPr>
        <w:t>Tenor Ma</w:t>
      </w:r>
      <w:r w:rsidR="000C679B">
        <w:rPr>
          <w:rFonts w:ascii="Arial" w:hAnsi="Arial" w:cs="Arial"/>
          <w:sz w:val="24"/>
          <w:szCs w:val="24"/>
        </w:rPr>
        <w:t xml:space="preserve">rcel </w:t>
      </w:r>
      <w:proofErr w:type="spellStart"/>
      <w:r w:rsidR="000C679B">
        <w:rPr>
          <w:rFonts w:ascii="Arial" w:hAnsi="Arial" w:cs="Arial"/>
          <w:sz w:val="24"/>
          <w:szCs w:val="24"/>
        </w:rPr>
        <w:t>Fässler</w:t>
      </w:r>
      <w:proofErr w:type="spellEnd"/>
      <w:r w:rsidR="000C679B">
        <w:rPr>
          <w:rFonts w:ascii="Arial" w:hAnsi="Arial" w:cs="Arial"/>
          <w:sz w:val="24"/>
          <w:szCs w:val="24"/>
        </w:rPr>
        <w:t xml:space="preserve">, das Blechbläserquintett von Bernhard Böttinger, an der Pauke Pascal </w:t>
      </w:r>
      <w:proofErr w:type="spellStart"/>
      <w:r w:rsidR="000C679B">
        <w:rPr>
          <w:rFonts w:ascii="Arial" w:hAnsi="Arial" w:cs="Arial"/>
          <w:sz w:val="24"/>
          <w:szCs w:val="24"/>
        </w:rPr>
        <w:t>Destraz</w:t>
      </w:r>
      <w:proofErr w:type="spellEnd"/>
      <w:r w:rsidR="000C679B">
        <w:rPr>
          <w:rFonts w:ascii="Arial" w:hAnsi="Arial" w:cs="Arial"/>
          <w:sz w:val="24"/>
          <w:szCs w:val="24"/>
        </w:rPr>
        <w:t xml:space="preserve"> und an der Orgel Miklos </w:t>
      </w:r>
      <w:proofErr w:type="spellStart"/>
      <w:r w:rsidR="000C679B">
        <w:rPr>
          <w:rFonts w:ascii="Arial" w:hAnsi="Arial" w:cs="Arial"/>
          <w:sz w:val="24"/>
          <w:szCs w:val="24"/>
        </w:rPr>
        <w:t>Arpas</w:t>
      </w:r>
      <w:proofErr w:type="spellEnd"/>
      <w:r w:rsidR="000C679B">
        <w:rPr>
          <w:rFonts w:ascii="Arial" w:hAnsi="Arial" w:cs="Arial"/>
          <w:sz w:val="24"/>
          <w:szCs w:val="24"/>
        </w:rPr>
        <w:t xml:space="preserve"> mit.</w:t>
      </w:r>
      <w:r>
        <w:rPr>
          <w:rFonts w:ascii="Arial" w:hAnsi="Arial" w:cs="Arial"/>
          <w:sz w:val="24"/>
          <w:szCs w:val="24"/>
        </w:rPr>
        <w:t xml:space="preserve"> Das Ganze stand unter der kompetenten und engagierten Leitung des Chor-Dirigenten Marco Castellini.</w:t>
      </w:r>
    </w:p>
    <w:p w:rsidR="00902058" w:rsidRDefault="00902058" w:rsidP="000C67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516B1" w:rsidRPr="000C679B" w:rsidRDefault="00902058" w:rsidP="000C67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Aufführenden wurden mit grossem Applaus und vielen positiven Komplimenten für ihren Einsatz belohnt.</w:t>
      </w:r>
    </w:p>
    <w:sectPr w:rsidR="00B516B1" w:rsidRPr="000C679B" w:rsidSect="00932209">
      <w:pgSz w:w="11906" w:h="16838"/>
      <w:pgMar w:top="1134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679B"/>
    <w:rsid w:val="000C679B"/>
    <w:rsid w:val="00327490"/>
    <w:rsid w:val="00516A92"/>
    <w:rsid w:val="00617A64"/>
    <w:rsid w:val="0069320A"/>
    <w:rsid w:val="00902058"/>
    <w:rsid w:val="00932209"/>
    <w:rsid w:val="00932589"/>
    <w:rsid w:val="00B516B1"/>
    <w:rsid w:val="00CE2D40"/>
    <w:rsid w:val="00DC6396"/>
    <w:rsid w:val="00E67A87"/>
    <w:rsid w:val="00EB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639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516B1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617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7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Bächtiger</dc:creator>
  <cp:lastModifiedBy>Sekretariat Publish</cp:lastModifiedBy>
  <cp:revision>4</cp:revision>
  <dcterms:created xsi:type="dcterms:W3CDTF">2015-04-21T14:56:00Z</dcterms:created>
  <dcterms:modified xsi:type="dcterms:W3CDTF">2015-04-28T14:46:00Z</dcterms:modified>
</cp:coreProperties>
</file>